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E91C" w14:textId="77777777" w:rsidR="004706DF" w:rsidRPr="008203EF" w:rsidRDefault="004706DF">
      <w:pPr>
        <w:pStyle w:val="BodyA"/>
        <w:rPr>
          <w:sz w:val="24"/>
          <w:szCs w:val="24"/>
          <w:lang w:val="fr-CA"/>
        </w:rPr>
      </w:pPr>
      <w:bookmarkStart w:id="0" w:name="_GoBack"/>
      <w:bookmarkEnd w:id="0"/>
    </w:p>
    <w:p w14:paraId="17ABB0F0" w14:textId="77777777" w:rsidR="004706DF" w:rsidRPr="008203EF" w:rsidRDefault="004706DF">
      <w:pPr>
        <w:pStyle w:val="BodyA"/>
        <w:rPr>
          <w:sz w:val="24"/>
          <w:szCs w:val="24"/>
          <w:lang w:val="fr-CA"/>
        </w:rPr>
      </w:pPr>
    </w:p>
    <w:p w14:paraId="30AFB1E4" w14:textId="77777777" w:rsidR="004706DF" w:rsidRPr="008203EF" w:rsidRDefault="004706DF">
      <w:pPr>
        <w:pStyle w:val="BodyA"/>
        <w:rPr>
          <w:sz w:val="24"/>
          <w:szCs w:val="24"/>
          <w:lang w:val="fr-CA"/>
        </w:rPr>
      </w:pPr>
    </w:p>
    <w:p w14:paraId="5F485556" w14:textId="77777777" w:rsidR="004706DF" w:rsidRPr="008203EF" w:rsidRDefault="004706DF">
      <w:pPr>
        <w:pStyle w:val="BodyA"/>
        <w:rPr>
          <w:i/>
          <w:iCs/>
          <w:sz w:val="24"/>
          <w:szCs w:val="24"/>
          <w:lang w:val="fr-CA"/>
        </w:rPr>
      </w:pPr>
    </w:p>
    <w:p w14:paraId="74FEB874" w14:textId="77777777" w:rsidR="006F3813" w:rsidRPr="008203EF" w:rsidRDefault="006F3813">
      <w:pPr>
        <w:pStyle w:val="Default"/>
        <w:spacing w:line="300" w:lineRule="atLeast"/>
        <w:rPr>
          <w:sz w:val="24"/>
          <w:szCs w:val="24"/>
          <w:lang w:val="fr-CA"/>
        </w:rPr>
      </w:pPr>
    </w:p>
    <w:p w14:paraId="6AF72FC7" w14:textId="77777777" w:rsidR="006F3813" w:rsidRPr="008203EF" w:rsidRDefault="006F3813">
      <w:pPr>
        <w:pStyle w:val="Default"/>
        <w:spacing w:line="300" w:lineRule="atLeast"/>
        <w:rPr>
          <w:sz w:val="24"/>
          <w:szCs w:val="24"/>
          <w:lang w:val="fr-CA"/>
        </w:rPr>
      </w:pPr>
    </w:p>
    <w:p w14:paraId="27F0C607" w14:textId="5419E387" w:rsidR="006F3813" w:rsidRPr="008203EF" w:rsidRDefault="008203EF" w:rsidP="008203EF">
      <w:pPr>
        <w:rPr>
          <w:lang w:val="fr-CA"/>
        </w:rPr>
      </w:pPr>
      <w:r w:rsidRPr="008203EF">
        <w:rPr>
          <w:lang w:val="fr-CA"/>
        </w:rPr>
        <w:t xml:space="preserve">Imaginez si toutes les églises pouvaient être renforcées à travers le Canada, y compris la nôtre. Notre assemblée s'est associée au Flourishing Congregations Institute pour participer à cette transformation, et nous aimerions votre aide ! </w:t>
      </w:r>
      <w:r w:rsidRPr="008203EF">
        <w:rPr>
          <w:b/>
          <w:i/>
          <w:lang w:val="fr-CA"/>
        </w:rPr>
        <w:t>Veuillez prendre 20 minutes pour répondre à un questionnaire d’enquête nationale anonyme en ligne</w:t>
      </w:r>
      <w:r w:rsidRPr="008203EF">
        <w:rPr>
          <w:lang w:val="fr-CA"/>
        </w:rPr>
        <w:t xml:space="preserve"> </w:t>
      </w:r>
      <w:r w:rsidRPr="008203EF">
        <w:rPr>
          <w:b/>
          <w:i/>
          <w:lang w:val="fr-CA"/>
        </w:rPr>
        <w:t xml:space="preserve">à </w:t>
      </w:r>
      <w:r w:rsidR="00FD0B33">
        <w:rPr>
          <w:lang w:val="fr-CA"/>
        </w:rPr>
        <w:t>[insérer le lien spécifique à l’</w:t>
      </w:r>
      <w:r w:rsidR="00F76172">
        <w:rPr>
          <w:lang w:val="fr-CA"/>
        </w:rPr>
        <w:t>assemblée</w:t>
      </w:r>
      <w:r w:rsidRPr="008203EF">
        <w:rPr>
          <w:lang w:val="fr-CA"/>
        </w:rPr>
        <w:t xml:space="preserve">]. Nous espérons que 50 % ou plus de nos adultes participeront à ce sondage de 20 minutes. Grâce à une forte participation à l'enquête, nous aurons accès à des données propres à notre propre assemblée/paroisse. </w:t>
      </w:r>
    </w:p>
    <w:p w14:paraId="5AE9C133" w14:textId="77777777" w:rsidR="006F3813" w:rsidRPr="008203EF" w:rsidRDefault="006F3813" w:rsidP="006F3813">
      <w:pPr>
        <w:rPr>
          <w:lang w:val="fr-CA"/>
        </w:rPr>
      </w:pPr>
    </w:p>
    <w:p w14:paraId="54A5A661" w14:textId="003A9F5E" w:rsidR="00FD0B33" w:rsidRDefault="008203EF" w:rsidP="006F3813">
      <w:pPr>
        <w:rPr>
          <w:lang w:val="fr-CA"/>
        </w:rPr>
      </w:pPr>
      <w:r w:rsidRPr="008203EF">
        <w:rPr>
          <w:lang w:val="fr-CA"/>
        </w:rPr>
        <w:t xml:space="preserve">Répondez au sondage au cours du prochain mois et participez au tirage d'une des cinq cartes-   cadeaux Amazon de 50 $. Pour en savoir plus sur l'enquête, le projet dans son ensemble et bon nombre des avantages prévus, visitez le site www.flourishingcongregations.org/national-survey. Merci d'avance de répondre à ce sondage !  </w:t>
      </w:r>
      <w:r w:rsidR="006F3813" w:rsidRPr="008203EF">
        <w:rPr>
          <w:noProof/>
        </w:rPr>
        <w:drawing>
          <wp:anchor distT="0" distB="0" distL="0" distR="0" simplePos="0" relativeHeight="251659264" behindDoc="0" locked="0" layoutInCell="1" allowOverlap="1" wp14:anchorId="2320BD9C" wp14:editId="3A16C23E">
            <wp:simplePos x="0" y="0"/>
            <wp:positionH relativeFrom="page">
              <wp:posOffset>914400</wp:posOffset>
            </wp:positionH>
            <wp:positionV relativeFrom="page">
              <wp:posOffset>8406325</wp:posOffset>
            </wp:positionV>
            <wp:extent cx="1875100" cy="1054744"/>
            <wp:effectExtent l="0" t="0" r="0" b="0"/>
            <wp:wrapSquare wrapText="bothSides" distT="0" distB="0" distL="0" distR="0"/>
            <wp:docPr id="1073741825" name="officeArt object" descr="FCI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I_green.png" descr="FCI_gree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00" cy="105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F3813" w:rsidRPr="008203EF">
        <w:rPr>
          <w:lang w:val="fr-CA"/>
        </w:rPr>
        <w:t xml:space="preserve"> </w:t>
      </w:r>
    </w:p>
    <w:p w14:paraId="64008D26" w14:textId="0433C6E6" w:rsidR="00FD0B33" w:rsidRDefault="00FD0B33" w:rsidP="00FD0B33">
      <w:pPr>
        <w:rPr>
          <w:lang w:val="fr-CA"/>
        </w:rPr>
      </w:pPr>
    </w:p>
    <w:p w14:paraId="51620A1E" w14:textId="77777777" w:rsidR="004706DF" w:rsidRPr="00FD0B33" w:rsidRDefault="004706DF" w:rsidP="00FD0B33">
      <w:pPr>
        <w:rPr>
          <w:lang w:val="fr-CA"/>
        </w:rPr>
      </w:pPr>
    </w:p>
    <w:sectPr w:rsidR="004706DF" w:rsidRPr="00FD0B33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952A" w14:textId="77777777" w:rsidR="009148DE" w:rsidRDefault="009148DE">
      <w:r>
        <w:separator/>
      </w:r>
    </w:p>
  </w:endnote>
  <w:endnote w:type="continuationSeparator" w:id="0">
    <w:p w14:paraId="37DBE3CC" w14:textId="77777777" w:rsidR="009148DE" w:rsidRDefault="0091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F15EE" w14:textId="77777777" w:rsidR="009148DE" w:rsidRDefault="009148DE">
      <w:r>
        <w:separator/>
      </w:r>
    </w:p>
  </w:footnote>
  <w:footnote w:type="continuationSeparator" w:id="0">
    <w:p w14:paraId="39F73C8D" w14:textId="77777777" w:rsidR="009148DE" w:rsidRDefault="0091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9090" w14:textId="1DC5DCA0" w:rsidR="004706DF" w:rsidRPr="008203EF" w:rsidRDefault="008203EF">
    <w:pPr>
      <w:pStyle w:val="HeaderFooter"/>
      <w:rPr>
        <w:b/>
        <w:bCs/>
        <w:color w:val="7CB542"/>
        <w:sz w:val="36"/>
        <w:szCs w:val="36"/>
        <w:u w:color="7CB542"/>
        <w:lang w:val="fr-FR"/>
      </w:rPr>
    </w:pPr>
    <w:r w:rsidRPr="008203EF">
      <w:rPr>
        <w:b/>
        <w:bCs/>
        <w:color w:val="7CB542"/>
        <w:sz w:val="36"/>
        <w:szCs w:val="36"/>
        <w:u w:color="7CB542"/>
        <w:lang w:val="fr-FR"/>
      </w:rPr>
      <w:t>Enquête sur les assemblées florissantes</w:t>
    </w:r>
  </w:p>
  <w:p w14:paraId="27B595FE" w14:textId="7DA6D024" w:rsidR="004706DF" w:rsidRPr="008203EF" w:rsidRDefault="006F3813">
    <w:pPr>
      <w:pStyle w:val="BodyA"/>
      <w:rPr>
        <w:lang w:val="fr-FR"/>
      </w:rPr>
    </w:pPr>
    <w:r w:rsidRPr="008203EF">
      <w:rPr>
        <w:color w:val="7CB542"/>
        <w:sz w:val="36"/>
        <w:szCs w:val="36"/>
        <w:u w:color="7CB542"/>
        <w:lang w:val="fr-FR"/>
      </w:rPr>
      <w:t xml:space="preserve">Bulletin </w:t>
    </w:r>
    <w:r w:rsidR="008203EF" w:rsidRPr="008203EF">
      <w:rPr>
        <w:color w:val="7CB542"/>
        <w:sz w:val="36"/>
        <w:szCs w:val="36"/>
        <w:u w:color="7CB542"/>
        <w:lang w:val="fr-FR"/>
      </w:rPr>
      <w:t>p</w:t>
    </w:r>
    <w:r w:rsidRPr="008203EF">
      <w:rPr>
        <w:color w:val="7CB542"/>
        <w:sz w:val="36"/>
        <w:szCs w:val="36"/>
        <w:u w:color="7CB542"/>
        <w:lang w:val="fr-FR"/>
      </w:rPr>
      <w:t>romo</w:t>
    </w:r>
    <w:r w:rsidR="008203EF" w:rsidRPr="008203EF">
      <w:rPr>
        <w:color w:val="7CB542"/>
        <w:sz w:val="36"/>
        <w:szCs w:val="36"/>
        <w:u w:color="7CB542"/>
        <w:lang w:val="fr-FR"/>
      </w:rPr>
      <w:t>tionnel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DF"/>
    <w:rsid w:val="001A2DD0"/>
    <w:rsid w:val="004706DF"/>
    <w:rsid w:val="006F3813"/>
    <w:rsid w:val="008006C4"/>
    <w:rsid w:val="008203EF"/>
    <w:rsid w:val="00831FDB"/>
    <w:rsid w:val="009148DE"/>
    <w:rsid w:val="00A531EF"/>
    <w:rsid w:val="00E91347"/>
    <w:rsid w:val="00EC2CFD"/>
    <w:rsid w:val="00F76172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B15C"/>
  <w15:docId w15:val="{53B51949-827A-482B-9E46-7D569786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20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Ambrose University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 Epp</cp:lastModifiedBy>
  <cp:revision>2</cp:revision>
  <dcterms:created xsi:type="dcterms:W3CDTF">2019-05-13T17:23:00Z</dcterms:created>
  <dcterms:modified xsi:type="dcterms:W3CDTF">2019-05-13T17:23:00Z</dcterms:modified>
</cp:coreProperties>
</file>